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36"/>
          <w:szCs w:val="36"/>
          <w:lang w:bidi="zh-CN"/>
        </w:rPr>
      </w:pPr>
      <w:r>
        <w:rPr>
          <w:rFonts w:hint="eastAsia" w:ascii="宋体" w:hAnsi="宋体" w:cs="宋体"/>
          <w:b/>
          <w:bCs/>
          <w:sz w:val="36"/>
          <w:szCs w:val="36"/>
          <w:lang w:bidi="zh-CN"/>
        </w:rPr>
        <w:t>榆林客运北站建筑设计</w:t>
      </w:r>
      <w:bookmarkStart w:id="0" w:name="_GoBack"/>
      <w:bookmarkEnd w:id="0"/>
    </w:p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 w:ascii="宋体" w:hAnsi="宋体" w:cs="宋体"/>
          <w:b/>
          <w:bCs/>
          <w:sz w:val="36"/>
          <w:szCs w:val="36"/>
          <w:lang w:bidi="zh-CN"/>
        </w:rPr>
        <w:t>方案</w:t>
      </w:r>
      <w:r>
        <w:rPr>
          <w:rFonts w:hint="eastAsia"/>
          <w:b/>
          <w:bCs/>
          <w:sz w:val="36"/>
          <w:szCs w:val="44"/>
        </w:rPr>
        <w:t>竞选报名表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9"/>
        <w:textAlignment w:val="baseline"/>
        <w:rPr>
          <w:sz w:val="18"/>
          <w:szCs w:val="18"/>
        </w:rPr>
      </w:pP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0"/>
        <w:gridCol w:w="2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</w:trPr>
        <w:tc>
          <w:tcPr>
            <w:tcW w:w="5740" w:type="dxa"/>
            <w:shd w:val="clear" w:color="auto" w:fill="auto"/>
          </w:tcPr>
          <w:p>
            <w:pPr>
              <w:widowControl/>
              <w:spacing w:line="560" w:lineRule="exac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竞选人名称/姓名：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82" w:type="dxa"/>
            <w:vMerge w:val="restart"/>
            <w:shd w:val="clear" w:color="auto" w:fill="auto"/>
          </w:tcPr>
          <w:p>
            <w:pPr>
              <w:widowControl/>
              <w:spacing w:line="560" w:lineRule="exac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负责人证件照）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5740" w:type="dxa"/>
            <w:shd w:val="clear" w:color="auto" w:fill="auto"/>
          </w:tcPr>
          <w:p>
            <w:pPr>
              <w:widowControl/>
              <w:spacing w:line="560" w:lineRule="exac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负责人姓名：</w:t>
            </w:r>
          </w:p>
        </w:tc>
        <w:tc>
          <w:tcPr>
            <w:tcW w:w="2782" w:type="dxa"/>
            <w:vMerge w:val="continue"/>
            <w:shd w:val="clear" w:color="auto" w:fill="auto"/>
          </w:tcPr>
          <w:p>
            <w:pPr>
              <w:widowControl/>
              <w:spacing w:line="560" w:lineRule="exac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5740" w:type="dxa"/>
            <w:shd w:val="clear" w:color="auto" w:fill="auto"/>
          </w:tcPr>
          <w:p>
            <w:pPr>
              <w:widowControl/>
              <w:spacing w:line="560" w:lineRule="exac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移动电话：</w:t>
            </w:r>
          </w:p>
        </w:tc>
        <w:tc>
          <w:tcPr>
            <w:tcW w:w="2782" w:type="dxa"/>
            <w:vMerge w:val="continue"/>
            <w:shd w:val="clear" w:color="auto" w:fill="auto"/>
          </w:tcPr>
          <w:p>
            <w:pPr>
              <w:widowControl/>
              <w:spacing w:line="560" w:lineRule="exac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5740" w:type="dxa"/>
            <w:shd w:val="clear" w:color="auto" w:fill="auto"/>
          </w:tcPr>
          <w:p>
            <w:pPr>
              <w:widowControl/>
              <w:spacing w:line="560" w:lineRule="exac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电子邮箱：</w:t>
            </w:r>
          </w:p>
        </w:tc>
        <w:tc>
          <w:tcPr>
            <w:tcW w:w="2782" w:type="dxa"/>
            <w:vMerge w:val="continue"/>
            <w:shd w:val="clear" w:color="auto" w:fill="auto"/>
          </w:tcPr>
          <w:p>
            <w:pPr>
              <w:widowControl/>
              <w:spacing w:line="560" w:lineRule="exac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5" w:hRule="atLeast"/>
        </w:trPr>
        <w:tc>
          <w:tcPr>
            <w:tcW w:w="8522" w:type="dxa"/>
            <w:gridSpan w:val="2"/>
            <w:shd w:val="clear" w:color="auto" w:fill="auto"/>
          </w:tcPr>
          <w:p>
            <w:pPr>
              <w:widowControl/>
              <w:spacing w:line="560" w:lineRule="exac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承诺：</w:t>
            </w:r>
          </w:p>
          <w:p>
            <w:pPr>
              <w:pStyle w:val="13"/>
              <w:widowControl/>
              <w:numPr>
                <w:ilvl w:val="0"/>
                <w:numId w:val="1"/>
              </w:numPr>
              <w:tabs>
                <w:tab w:val="left" w:pos="0"/>
                <w:tab w:val="left" w:pos="576"/>
                <w:tab w:val="left" w:pos="900"/>
                <w:tab w:val="clear" w:pos="312"/>
              </w:tabs>
              <w:snapToGrid w:val="0"/>
              <w:spacing w:line="560" w:lineRule="exact"/>
              <w:ind w:firstLine="576"/>
              <w:rPr>
                <w:rStyle w:val="11"/>
                <w:rFonts w:hint="eastAsia" w:cs="宋体"/>
                <w:color w:val="000000"/>
                <w:sz w:val="28"/>
                <w:szCs w:val="28"/>
                <w:lang w:bidi="zh-CN"/>
              </w:rPr>
            </w:pPr>
            <w:r>
              <w:rPr>
                <w:rStyle w:val="11"/>
                <w:rFonts w:hint="eastAsia" w:cs="宋体"/>
                <w:color w:val="000000"/>
                <w:sz w:val="28"/>
                <w:szCs w:val="28"/>
                <w:lang w:bidi="zh-CN"/>
              </w:rPr>
              <w:t>竞选设计方案稿件属原创，</w:t>
            </w:r>
            <w:r>
              <w:rPr>
                <w:rStyle w:val="11"/>
                <w:rFonts w:hint="eastAsia" w:cs="宋体"/>
                <w:color w:val="000000"/>
                <w:sz w:val="28"/>
                <w:szCs w:val="28"/>
              </w:rPr>
              <w:t>凡涉及著作权、版权纠纷等法律问题，均由竞选人自行承担，</w:t>
            </w:r>
            <w:r>
              <w:rPr>
                <w:rStyle w:val="11"/>
                <w:rFonts w:hint="eastAsia" w:cs="宋体"/>
                <w:color w:val="000000"/>
                <w:sz w:val="28"/>
                <w:szCs w:val="28"/>
                <w:lang w:bidi="zh-CN"/>
              </w:rPr>
              <w:t>主办单位</w:t>
            </w:r>
            <w:r>
              <w:rPr>
                <w:rStyle w:val="11"/>
                <w:rFonts w:hint="eastAsia" w:cs="宋体"/>
                <w:color w:val="000000"/>
                <w:sz w:val="28"/>
                <w:szCs w:val="28"/>
              </w:rPr>
              <w:t>不承担责任。</w:t>
            </w:r>
          </w:p>
          <w:p>
            <w:pPr>
              <w:pStyle w:val="13"/>
              <w:widowControl/>
              <w:numPr>
                <w:ilvl w:val="0"/>
                <w:numId w:val="1"/>
              </w:numPr>
              <w:tabs>
                <w:tab w:val="left" w:pos="0"/>
                <w:tab w:val="left" w:pos="576"/>
                <w:tab w:val="left" w:pos="900"/>
                <w:tab w:val="clear" w:pos="312"/>
              </w:tabs>
              <w:snapToGrid w:val="0"/>
              <w:spacing w:line="560" w:lineRule="exact"/>
              <w:ind w:firstLine="576"/>
              <w:rPr>
                <w:rStyle w:val="11"/>
                <w:rFonts w:hint="eastAsia" w:cs="宋体"/>
                <w:color w:val="000000"/>
                <w:sz w:val="28"/>
                <w:szCs w:val="28"/>
                <w:lang w:bidi="zh-CN"/>
              </w:rPr>
            </w:pPr>
            <w:r>
              <w:rPr>
                <w:rStyle w:val="11"/>
                <w:rFonts w:hint="eastAsia" w:cs="宋体"/>
                <w:color w:val="000000"/>
                <w:sz w:val="28"/>
                <w:szCs w:val="28"/>
                <w:lang w:bidi="zh-CN"/>
              </w:rPr>
              <w:t>所有提交的竞选设计方案，视为主办单位委托创作的作品，主办单位拥有该作品的著作权及与之相关的一切权力。</w:t>
            </w:r>
          </w:p>
          <w:p>
            <w:pPr>
              <w:pStyle w:val="13"/>
              <w:widowControl/>
              <w:numPr>
                <w:ilvl w:val="0"/>
                <w:numId w:val="1"/>
              </w:numPr>
              <w:tabs>
                <w:tab w:val="left" w:pos="0"/>
                <w:tab w:val="left" w:pos="576"/>
                <w:tab w:val="left" w:pos="900"/>
                <w:tab w:val="clear" w:pos="312"/>
              </w:tabs>
              <w:snapToGrid w:val="0"/>
              <w:spacing w:line="560" w:lineRule="exact"/>
              <w:ind w:firstLine="576"/>
              <w:rPr>
                <w:rStyle w:val="11"/>
                <w:rFonts w:cs="宋体"/>
                <w:color w:val="000000"/>
                <w:sz w:val="28"/>
                <w:szCs w:val="28"/>
                <w:lang w:bidi="zh-CN"/>
              </w:rPr>
            </w:pPr>
            <w:r>
              <w:rPr>
                <w:rStyle w:val="11"/>
                <w:rFonts w:hint="eastAsia" w:cs="宋体"/>
                <w:color w:val="000000"/>
                <w:sz w:val="28"/>
                <w:szCs w:val="28"/>
                <w:lang w:bidi="zh-CN"/>
              </w:rPr>
              <w:t>所有竞选设计方案作品及相关资料均不退还，请自留底稿。</w:t>
            </w:r>
          </w:p>
          <w:p>
            <w:pPr>
              <w:pStyle w:val="13"/>
              <w:widowControl/>
              <w:numPr>
                <w:ilvl w:val="0"/>
                <w:numId w:val="1"/>
              </w:numPr>
              <w:tabs>
                <w:tab w:val="left" w:pos="0"/>
                <w:tab w:val="left" w:pos="576"/>
                <w:tab w:val="left" w:pos="900"/>
                <w:tab w:val="clear" w:pos="312"/>
              </w:tabs>
              <w:snapToGrid w:val="0"/>
              <w:spacing w:line="560" w:lineRule="exact"/>
              <w:ind w:firstLine="576"/>
              <w:rPr>
                <w:rStyle w:val="11"/>
                <w:rFonts w:hint="eastAsia"/>
                <w:sz w:val="28"/>
                <w:szCs w:val="28"/>
                <w:lang w:bidi="zh-CN"/>
              </w:rPr>
            </w:pPr>
            <w:r>
              <w:rPr>
                <w:rStyle w:val="11"/>
                <w:rFonts w:hint="eastAsia" w:cs="宋体"/>
                <w:color w:val="000000"/>
                <w:sz w:val="28"/>
                <w:szCs w:val="28"/>
                <w:lang w:bidi="zh-CN"/>
              </w:rPr>
              <w:t>主办单位保留对此活动的最终解释权，不对竞选作品解释。</w:t>
            </w:r>
          </w:p>
          <w:p>
            <w:pPr>
              <w:pStyle w:val="13"/>
              <w:widowControl/>
              <w:tabs>
                <w:tab w:val="left" w:pos="0"/>
                <w:tab w:val="left" w:pos="720"/>
              </w:tabs>
              <w:snapToGrid w:val="0"/>
              <w:spacing w:line="560" w:lineRule="exact"/>
              <w:ind w:left="576"/>
              <w:rPr>
                <w:rStyle w:val="11"/>
                <w:rFonts w:cs="宋体"/>
                <w:color w:val="000000"/>
                <w:sz w:val="28"/>
                <w:szCs w:val="28"/>
                <w:lang w:bidi="zh-CN"/>
              </w:rPr>
            </w:pPr>
          </w:p>
          <w:p>
            <w:pPr>
              <w:pStyle w:val="13"/>
              <w:widowControl/>
              <w:tabs>
                <w:tab w:val="left" w:pos="0"/>
                <w:tab w:val="left" w:pos="720"/>
              </w:tabs>
              <w:snapToGrid w:val="0"/>
              <w:spacing w:line="560" w:lineRule="exact"/>
              <w:ind w:left="576"/>
              <w:rPr>
                <w:rStyle w:val="11"/>
                <w:rFonts w:hint="eastAsia" w:cs="宋体"/>
                <w:color w:val="000000"/>
                <w:sz w:val="28"/>
                <w:szCs w:val="28"/>
                <w:lang w:bidi="zh-CN"/>
              </w:rPr>
            </w:pPr>
          </w:p>
          <w:p>
            <w:pPr>
              <w:widowControl/>
              <w:spacing w:line="560" w:lineRule="exac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 xml:space="preserve">负责人签名：             </w:t>
            </w:r>
          </w:p>
          <w:p>
            <w:pPr>
              <w:widowControl/>
              <w:spacing w:line="560" w:lineRule="exac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竞选人签名/盖章：</w:t>
            </w:r>
          </w:p>
          <w:p>
            <w:pPr>
              <w:pStyle w:val="2"/>
              <w:spacing w:line="240" w:lineRule="auto"/>
              <w:ind w:firstLine="0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pStyle w:val="2"/>
              <w:spacing w:line="240" w:lineRule="auto"/>
              <w:ind w:firstLine="0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righ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 xml:space="preserve">填表日期：    年     月    日  </w:t>
            </w:r>
          </w:p>
        </w:tc>
      </w:tr>
    </w:tbl>
    <w:p>
      <w:pPr>
        <w:pStyle w:val="2"/>
        <w:ind w:firstLine="0"/>
      </w:pPr>
    </w:p>
    <w:sectPr>
      <w:pgSz w:w="11906" w:h="16838"/>
      <w:pgMar w:top="1440" w:right="1800" w:bottom="737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DB800"/>
    <w:multiLevelType w:val="singleLevel"/>
    <w:tmpl w:val="28CDB8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0ZTFhNTM5MzMxZTMyOWJkNmE4ZGIwNzIwZmJlMGMifQ=="/>
  </w:docVars>
  <w:rsids>
    <w:rsidRoot w:val="001F254D"/>
    <w:rsid w:val="001F254D"/>
    <w:rsid w:val="00231C19"/>
    <w:rsid w:val="00281277"/>
    <w:rsid w:val="002F5AA7"/>
    <w:rsid w:val="003F6CB9"/>
    <w:rsid w:val="00466065"/>
    <w:rsid w:val="00476EB4"/>
    <w:rsid w:val="00613345"/>
    <w:rsid w:val="00654103"/>
    <w:rsid w:val="008242E1"/>
    <w:rsid w:val="00A04819"/>
    <w:rsid w:val="00A155F7"/>
    <w:rsid w:val="00A270DC"/>
    <w:rsid w:val="00A5505E"/>
    <w:rsid w:val="00B84F4D"/>
    <w:rsid w:val="00E75C04"/>
    <w:rsid w:val="00F54BD7"/>
    <w:rsid w:val="014C5DFB"/>
    <w:rsid w:val="01FC388D"/>
    <w:rsid w:val="021254BC"/>
    <w:rsid w:val="04126B24"/>
    <w:rsid w:val="0C3C7D67"/>
    <w:rsid w:val="0DC471E8"/>
    <w:rsid w:val="10AA539F"/>
    <w:rsid w:val="15F524F9"/>
    <w:rsid w:val="19B62571"/>
    <w:rsid w:val="1C062EDC"/>
    <w:rsid w:val="1D2D02C3"/>
    <w:rsid w:val="1D8E731F"/>
    <w:rsid w:val="20464D93"/>
    <w:rsid w:val="216140CC"/>
    <w:rsid w:val="2DD053D2"/>
    <w:rsid w:val="2DEA4723"/>
    <w:rsid w:val="315D6204"/>
    <w:rsid w:val="33F61609"/>
    <w:rsid w:val="347F2880"/>
    <w:rsid w:val="3709636F"/>
    <w:rsid w:val="37150C16"/>
    <w:rsid w:val="386C3449"/>
    <w:rsid w:val="3B7871C1"/>
    <w:rsid w:val="3BA264A1"/>
    <w:rsid w:val="3DFC2D75"/>
    <w:rsid w:val="41DC6C89"/>
    <w:rsid w:val="426A217F"/>
    <w:rsid w:val="431F4A12"/>
    <w:rsid w:val="477979E6"/>
    <w:rsid w:val="4A302C80"/>
    <w:rsid w:val="4BA50EC2"/>
    <w:rsid w:val="51455B79"/>
    <w:rsid w:val="52FA7172"/>
    <w:rsid w:val="53527B35"/>
    <w:rsid w:val="5DCE3659"/>
    <w:rsid w:val="5FCA793D"/>
    <w:rsid w:val="5FF57F59"/>
    <w:rsid w:val="63327552"/>
    <w:rsid w:val="69E33C9C"/>
    <w:rsid w:val="6AC31DAC"/>
    <w:rsid w:val="6B352457"/>
    <w:rsid w:val="72B027BB"/>
    <w:rsid w:val="73623616"/>
    <w:rsid w:val="7D075567"/>
    <w:rsid w:val="7E6435EA"/>
    <w:rsid w:val="7F9C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Indent"/>
    <w:basedOn w:val="1"/>
    <w:qFormat/>
    <w:uiPriority w:val="0"/>
    <w:pPr>
      <w:ind w:firstLine="630"/>
      <w:textAlignment w:val="baseline"/>
    </w:pPr>
    <w:rPr>
      <w:rFonts w:ascii="Times New Roman" w:hAnsi="Times New Roman"/>
      <w:sz w:val="32"/>
      <w:szCs w:val="20"/>
    </w:rPr>
  </w:style>
  <w:style w:type="paragraph" w:styleId="3">
    <w:name w:val="Body Text"/>
    <w:basedOn w:val="1"/>
    <w:qFormat/>
    <w:uiPriority w:val="0"/>
    <w:rPr>
      <w:rFonts w:ascii="宋体" w:hAnsi="宋体" w:cs="宋体"/>
      <w:szCs w:val="21"/>
      <w:lang w:val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8">
    <w:name w:val="Strong"/>
    <w:qFormat/>
    <w:uiPriority w:val="0"/>
    <w:rPr>
      <w:b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NormalCharacter"/>
    <w:link w:val="12"/>
    <w:semiHidden/>
    <w:qFormat/>
    <w:uiPriority w:val="0"/>
    <w:rPr>
      <w:kern w:val="2"/>
      <w:sz w:val="24"/>
      <w:szCs w:val="24"/>
      <w:lang w:val="en-US" w:eastAsia="zh-CN" w:bidi="ar-SA"/>
    </w:rPr>
  </w:style>
  <w:style w:type="paragraph" w:customStyle="1" w:styleId="12">
    <w:name w:val="UserStyle_0"/>
    <w:basedOn w:val="1"/>
    <w:link w:val="11"/>
    <w:qFormat/>
    <w:uiPriority w:val="0"/>
    <w:pPr>
      <w:tabs>
        <w:tab w:val="left" w:pos="360"/>
      </w:tabs>
      <w:textAlignment w:val="baseline"/>
    </w:pPr>
    <w:rPr>
      <w:sz w:val="24"/>
    </w:rPr>
  </w:style>
  <w:style w:type="paragraph" w:customStyle="1" w:styleId="13">
    <w:name w:val="BodyText"/>
    <w:basedOn w:val="1"/>
    <w:qFormat/>
    <w:uiPriority w:val="0"/>
    <w:pPr>
      <w:textAlignment w:val="baseline"/>
    </w:pPr>
    <w:rPr>
      <w:rFonts w:ascii="宋体" w:hAnsi="宋体"/>
      <w:szCs w:val="2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242</Characters>
  <Lines>2</Lines>
  <Paragraphs>1</Paragraphs>
  <TotalTime>1</TotalTime>
  <ScaleCrop>false</ScaleCrop>
  <LinksUpToDate>false</LinksUpToDate>
  <CharactersWithSpaces>270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2024-01-22T08:02:00Z</dcterms:created>
  <dc:creator>PC04</dc:creator>
  <cp:lastModifiedBy>UNIS</cp:lastModifiedBy>
  <cp:lastPrinted>2022-01-26T07:56:00Z</cp:lastPrinted>
  <dcterms:modified xsi:type="dcterms:W3CDTF">2026-03-23T02:08:55Z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A846FE372AD64D01B44415EE312BBAC5</vt:lpwstr>
  </property>
  <property fmtid="{D5CDD505-2E9C-101B-9397-08002B2CF9AE}" pid="4" name="KSOTemplateDocerSaveRecord">
    <vt:lpwstr>eyJoZGlkIjoiZTg0ZTFhNTM5MzMxZTMyOWJkNmE4ZGIwNzIwZmJlMGMiLCJ1c2VySWQiOiI0MjQzNTAyNzcifQ==</vt:lpwstr>
  </property>
</Properties>
</file>